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8D6E" w14:textId="5F059361" w:rsidR="006858D0" w:rsidRPr="003B2806" w:rsidRDefault="006858D0" w:rsidP="006858D0">
      <w:pPr>
        <w:jc w:val="center"/>
        <w:rPr>
          <w:b/>
          <w:sz w:val="28"/>
          <w:szCs w:val="28"/>
        </w:rPr>
      </w:pPr>
      <w:r w:rsidRPr="003B2806">
        <w:rPr>
          <w:b/>
          <w:sz w:val="32"/>
          <w:szCs w:val="32"/>
        </w:rPr>
        <w:t>Denier de l’Eglise</w:t>
      </w:r>
      <w:r w:rsidRPr="003B2806">
        <w:rPr>
          <w:b/>
          <w:sz w:val="28"/>
          <w:szCs w:val="28"/>
        </w:rPr>
        <w:t xml:space="preserve"> </w:t>
      </w:r>
    </w:p>
    <w:p w14:paraId="73F3E1FA" w14:textId="6FC27896" w:rsidR="00F3171E" w:rsidRPr="00F3171E" w:rsidRDefault="003B2806" w:rsidP="003B28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c</w:t>
      </w:r>
      <w:r w:rsidR="00F3171E">
        <w:rPr>
          <w:b/>
          <w:sz w:val="28"/>
          <w:szCs w:val="28"/>
        </w:rPr>
        <w:t>ampagne 2022</w:t>
      </w:r>
    </w:p>
    <w:p w14:paraId="08D79134" w14:textId="512E5089" w:rsidR="006858D0" w:rsidRPr="00F3171E" w:rsidRDefault="00F3171E" w:rsidP="003B2806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débute</w:t>
      </w:r>
      <w:proofErr w:type="gramEnd"/>
      <w:r>
        <w:rPr>
          <w:b/>
          <w:sz w:val="28"/>
          <w:szCs w:val="28"/>
        </w:rPr>
        <w:t xml:space="preserve"> le dimanche 10 avril 2022</w:t>
      </w:r>
    </w:p>
    <w:p w14:paraId="50EA1C01" w14:textId="77777777" w:rsidR="00C902FA" w:rsidRPr="00F3171E" w:rsidRDefault="00C902FA"/>
    <w:p w14:paraId="40414155" w14:textId="78BE67D1" w:rsidR="00C902FA" w:rsidRPr="00F3171E" w:rsidRDefault="006858D0" w:rsidP="00A933A7">
      <w:pPr>
        <w:pStyle w:val="Corpsdetexte"/>
        <w:jc w:val="both"/>
      </w:pPr>
      <w:r w:rsidRPr="00F3171E">
        <w:t>L</w:t>
      </w:r>
      <w:r w:rsidR="00F3171E">
        <w:t>ors des messes des Rameaux, le</w:t>
      </w:r>
      <w:r w:rsidRPr="00F3171E">
        <w:t xml:space="preserve"> </w:t>
      </w:r>
      <w:r w:rsidR="001C6409" w:rsidRPr="00F3171E">
        <w:t>p</w:t>
      </w:r>
      <w:r w:rsidRPr="00F3171E">
        <w:t xml:space="preserve">ère Gilbert </w:t>
      </w:r>
      <w:r w:rsidR="00B81BB8" w:rsidRPr="00F3171E">
        <w:t>évoqu</w:t>
      </w:r>
      <w:r w:rsidR="00F3171E">
        <w:t>era</w:t>
      </w:r>
      <w:r w:rsidRPr="00F3171E">
        <w:t xml:space="preserve"> </w:t>
      </w:r>
      <w:r w:rsidR="00F3171E">
        <w:t>la</w:t>
      </w:r>
      <w:r w:rsidRPr="00F3171E">
        <w:t xml:space="preserve"> campagne 202</w:t>
      </w:r>
      <w:r w:rsidR="00984BFD" w:rsidRPr="00F3171E">
        <w:t>2</w:t>
      </w:r>
      <w:r w:rsidR="00E87281" w:rsidRPr="00F3171E">
        <w:t xml:space="preserve"> </w:t>
      </w:r>
      <w:r w:rsidRPr="00F3171E">
        <w:t>du denier de l’Eglise sous son aspect pastoral</w:t>
      </w:r>
      <w:r w:rsidR="00C43F10" w:rsidRPr="00F3171E">
        <w:t>.</w:t>
      </w:r>
      <w:r w:rsidRPr="00F3171E">
        <w:t xml:space="preserve"> </w:t>
      </w:r>
    </w:p>
    <w:p w14:paraId="22743418" w14:textId="5F03F681" w:rsidR="006858D0" w:rsidRPr="00F3171E" w:rsidRDefault="00F3171E" w:rsidP="00A933A7">
      <w:pPr>
        <w:pStyle w:val="Corpsdetexte"/>
        <w:jc w:val="both"/>
      </w:pPr>
      <w:r>
        <w:t>E</w:t>
      </w:r>
      <w:r w:rsidR="001C6409" w:rsidRPr="00F3171E">
        <w:t>n tant qu’économe paroissial</w:t>
      </w:r>
      <w:r w:rsidR="001714AA" w:rsidRPr="00F3171E">
        <w:t>,</w:t>
      </w:r>
      <w:r w:rsidR="001C6409" w:rsidRPr="00F3171E">
        <w:t xml:space="preserve"> </w:t>
      </w:r>
      <w:r>
        <w:t>j</w:t>
      </w:r>
      <w:r w:rsidR="001C6409" w:rsidRPr="00F3171E">
        <w:t>’y ajoute</w:t>
      </w:r>
      <w:r>
        <w:t>rai</w:t>
      </w:r>
      <w:r w:rsidR="001C6409" w:rsidRPr="00F3171E">
        <w:t xml:space="preserve"> une touche plus technique avec quelques chiffres. </w:t>
      </w:r>
      <w:r w:rsidR="00113A5A" w:rsidRPr="00F3171E">
        <w:t>Peut-être</w:t>
      </w:r>
      <w:r w:rsidR="001C6409" w:rsidRPr="00F3171E">
        <w:t xml:space="preserve"> vous </w:t>
      </w:r>
      <w:r w:rsidR="00B20349" w:rsidRPr="00F3171E">
        <w:t>parle-t-on</w:t>
      </w:r>
      <w:r w:rsidR="00113A5A" w:rsidRPr="00F3171E">
        <w:t xml:space="preserve"> un peu trop</w:t>
      </w:r>
      <w:r w:rsidR="001C6409" w:rsidRPr="00F3171E">
        <w:t xml:space="preserve"> souvent d’argent, </w:t>
      </w:r>
      <w:r w:rsidR="00E87281" w:rsidRPr="00F3171E">
        <w:t xml:space="preserve">on vient de vous solliciter pour le CCFD, pour l’aumônerie, </w:t>
      </w:r>
      <w:r w:rsidR="00B20349" w:rsidRPr="00F3171E">
        <w:t xml:space="preserve">vous donnez régulièrement à la quête, </w:t>
      </w:r>
      <w:r w:rsidR="00E87281" w:rsidRPr="00F3171E">
        <w:t xml:space="preserve">mais </w:t>
      </w:r>
      <w:r w:rsidR="00B20349" w:rsidRPr="00F3171E">
        <w:t>ce n’est pas cela qui assure la subsistance de nos prêtres.</w:t>
      </w:r>
    </w:p>
    <w:p w14:paraId="5EFF4ADE" w14:textId="77777777" w:rsidR="006B3056" w:rsidRPr="00F3171E" w:rsidRDefault="00113A5A" w:rsidP="006B3056">
      <w:pPr>
        <w:pStyle w:val="Corpsdetexte"/>
        <w:jc w:val="both"/>
      </w:pPr>
      <w:r w:rsidRPr="00F3171E">
        <w:t>Je vous livre d’abord quelques chiffres</w:t>
      </w:r>
      <w:r w:rsidR="006B3056" w:rsidRPr="00F3171E">
        <w:t> :</w:t>
      </w:r>
    </w:p>
    <w:p w14:paraId="02E811CD" w14:textId="49638584" w:rsidR="006B3056" w:rsidRPr="00F3171E" w:rsidRDefault="006B3056" w:rsidP="006B3056">
      <w:pPr>
        <w:pStyle w:val="Corpsdetexte"/>
        <w:numPr>
          <w:ilvl w:val="0"/>
          <w:numId w:val="3"/>
        </w:numPr>
        <w:jc w:val="both"/>
      </w:pPr>
      <w:r w:rsidRPr="00F3171E">
        <w:t xml:space="preserve">Au niveau du diocèse, la campagne 2021 a récolté 3.955.039€ soit une baisse de 3,09% par rapport à 2020 et une hausse de 1,48% par rapport à 2019. Par contre le nombre de donateurs a chuté de 5,27% </w:t>
      </w:r>
      <w:r w:rsidR="00984BFD" w:rsidRPr="00F3171E">
        <w:t xml:space="preserve">par rapport à </w:t>
      </w:r>
      <w:r w:rsidRPr="00F3171E">
        <w:t xml:space="preserve">2020 et de 8,05% </w:t>
      </w:r>
      <w:r w:rsidR="00984BFD" w:rsidRPr="00F3171E">
        <w:t>par rapport à</w:t>
      </w:r>
      <w:r w:rsidRPr="00F3171E">
        <w:t xml:space="preserve"> 2019.</w:t>
      </w:r>
    </w:p>
    <w:p w14:paraId="1BFF8F36" w14:textId="5C7BD260" w:rsidR="006B3056" w:rsidRPr="00F3171E" w:rsidRDefault="006B3056" w:rsidP="006B3056">
      <w:pPr>
        <w:pStyle w:val="Corpsdetexte"/>
        <w:numPr>
          <w:ilvl w:val="0"/>
          <w:numId w:val="3"/>
        </w:numPr>
        <w:jc w:val="both"/>
      </w:pPr>
      <w:r w:rsidRPr="00F3171E">
        <w:t xml:space="preserve">Au niveau de notre paroisse, la campagne 2021 a récolté </w:t>
      </w:r>
      <w:r w:rsidR="00DE153C" w:rsidRPr="00F3171E">
        <w:t xml:space="preserve">43.210€, soit une baisse de 8% par rapport à 2020 et une hausse de 10% par rapport à 2019. Le nombre de donateurs a lui chuté de 1% </w:t>
      </w:r>
      <w:r w:rsidR="00984BFD" w:rsidRPr="00F3171E">
        <w:t xml:space="preserve">par rapport à </w:t>
      </w:r>
      <w:r w:rsidR="00DE153C" w:rsidRPr="00F3171E">
        <w:t xml:space="preserve">2020 et de 4% </w:t>
      </w:r>
      <w:r w:rsidR="00984BFD" w:rsidRPr="00F3171E">
        <w:t>par rapport à</w:t>
      </w:r>
      <w:r w:rsidR="00DE153C" w:rsidRPr="00F3171E">
        <w:t xml:space="preserve"> 2019.</w:t>
      </w:r>
    </w:p>
    <w:p w14:paraId="3625C4C4" w14:textId="154290E8" w:rsidR="006B3056" w:rsidRPr="00F3171E" w:rsidRDefault="00DE153C" w:rsidP="00DE153C">
      <w:pPr>
        <w:pStyle w:val="Corpsdetexte"/>
        <w:numPr>
          <w:ilvl w:val="0"/>
          <w:numId w:val="3"/>
        </w:numPr>
        <w:jc w:val="both"/>
      </w:pPr>
      <w:r w:rsidRPr="00F3171E">
        <w:t xml:space="preserve">Et toujours ce chiffre qui pose question : </w:t>
      </w:r>
      <w:r w:rsidR="00B20349" w:rsidRPr="00F3171E">
        <w:t>Les donateurs de</w:t>
      </w:r>
      <w:r w:rsidRPr="00F3171E">
        <w:t xml:space="preserve"> notre paroisse ne représentent qu’un tiers des abonnés au </w:t>
      </w:r>
      <w:r w:rsidR="00B20349" w:rsidRPr="00F3171E">
        <w:t xml:space="preserve">journal </w:t>
      </w:r>
      <w:r w:rsidRPr="00F3171E">
        <w:t xml:space="preserve">« Toutes </w:t>
      </w:r>
      <w:proofErr w:type="spellStart"/>
      <w:r w:rsidRPr="00F3171E">
        <w:t>Aures</w:t>
      </w:r>
      <w:proofErr w:type="spellEnd"/>
      <w:r w:rsidRPr="00F3171E">
        <w:t> ».</w:t>
      </w:r>
      <w:r w:rsidR="00984BFD" w:rsidRPr="00F3171E">
        <w:t xml:space="preserve"> </w:t>
      </w:r>
    </w:p>
    <w:p w14:paraId="61FA5BE2" w14:textId="6E500B01" w:rsidR="002B089D" w:rsidRPr="00F3171E" w:rsidRDefault="004F190E" w:rsidP="00A933A7">
      <w:pPr>
        <w:pStyle w:val="Corpsdetexte"/>
        <w:jc w:val="both"/>
      </w:pPr>
      <w:r w:rsidRPr="00F3171E">
        <w:t>Pour cette campagne 2022</w:t>
      </w:r>
      <w:r w:rsidR="00F3171E">
        <w:t xml:space="preserve">, </w:t>
      </w:r>
      <w:r w:rsidRPr="00F3171E">
        <w:t>n’hésitez pas à utiliser les différents moyens mis à votre disposition.</w:t>
      </w:r>
      <w:r w:rsidR="00DE06EE" w:rsidRPr="00F3171E">
        <w:t xml:space="preserve"> </w:t>
      </w:r>
    </w:p>
    <w:p w14:paraId="5CA3CE48" w14:textId="77777777" w:rsidR="002B089D" w:rsidRPr="00F3171E" w:rsidRDefault="004F190E" w:rsidP="004F190E">
      <w:pPr>
        <w:pStyle w:val="Corpsdetexte"/>
        <w:numPr>
          <w:ilvl w:val="0"/>
          <w:numId w:val="3"/>
        </w:numPr>
        <w:jc w:val="both"/>
      </w:pPr>
      <w:r w:rsidRPr="00F3171E">
        <w:t>V</w:t>
      </w:r>
      <w:r w:rsidR="002B089D" w:rsidRPr="00F3171E">
        <w:t>ous trouverez</w:t>
      </w:r>
      <w:r w:rsidRPr="00F3171E">
        <w:t xml:space="preserve"> à la sortie de l’église</w:t>
      </w:r>
      <w:r w:rsidR="00BF286D" w:rsidRPr="00F3171E">
        <w:t>,</w:t>
      </w:r>
      <w:r w:rsidR="002B089D" w:rsidRPr="00F3171E">
        <w:t xml:space="preserve"> ou on vous distri</w:t>
      </w:r>
      <w:r w:rsidR="00BF286D" w:rsidRPr="00F3171E">
        <w:t>b</w:t>
      </w:r>
      <w:r w:rsidR="002B089D" w:rsidRPr="00F3171E">
        <w:t>uera</w:t>
      </w:r>
      <w:r w:rsidR="00BF286D" w:rsidRPr="00F3171E">
        <w:t>,</w:t>
      </w:r>
      <w:r w:rsidR="002B089D" w:rsidRPr="00F3171E">
        <w:t xml:space="preserve"> </w:t>
      </w:r>
      <w:r w:rsidR="00BF286D" w:rsidRPr="00F3171E">
        <w:t>des tracts à la fin de la célébration, alors n’hésitez pas à en récupérer, au besoin pour des personnes que vous connaissez et qui ne peuvent pas se déplacer à la messe.</w:t>
      </w:r>
    </w:p>
    <w:p w14:paraId="132D908D" w14:textId="77777777" w:rsidR="00BF286D" w:rsidRPr="00F3171E" w:rsidRDefault="00BF286D" w:rsidP="004F190E">
      <w:pPr>
        <w:pStyle w:val="Corpsdetexte"/>
        <w:numPr>
          <w:ilvl w:val="0"/>
          <w:numId w:val="3"/>
        </w:numPr>
        <w:jc w:val="both"/>
      </w:pPr>
      <w:r w:rsidRPr="00F3171E">
        <w:t xml:space="preserve">Pour ceux qui le peuvent, et qui sont équipés d’outils informatiques, </w:t>
      </w:r>
      <w:r w:rsidR="004F190E" w:rsidRPr="00F3171E">
        <w:t>pensez</w:t>
      </w:r>
      <w:r w:rsidRPr="00F3171E">
        <w:t xml:space="preserve"> à privilégier le don en ligne, si possible avec un prélèvement mensuel qui a l’avantage de mieux répartir les dons et donner une meilleure vis</w:t>
      </w:r>
      <w:r w:rsidR="00C43F10" w:rsidRPr="00F3171E">
        <w:t>i</w:t>
      </w:r>
      <w:r w:rsidRPr="00F3171E">
        <w:t xml:space="preserve">bilité </w:t>
      </w:r>
      <w:r w:rsidR="00C43F10" w:rsidRPr="00F3171E">
        <w:t>aux services du diocèse. Vous y accédez sur le site du diocèse et il suffit de suivre les instructions. C’est très simple et très sécurisé.</w:t>
      </w:r>
    </w:p>
    <w:p w14:paraId="560F3661" w14:textId="5F9E829C" w:rsidR="00C43F10" w:rsidRPr="00F3171E" w:rsidRDefault="00A933A7" w:rsidP="00A933A7">
      <w:pPr>
        <w:pStyle w:val="Corpsdetexte"/>
        <w:jc w:val="both"/>
      </w:pPr>
      <w:r w:rsidRPr="00F3171E">
        <w:t>Je reste disponible pour ceux qui souhaitent des informations complémentaires</w:t>
      </w:r>
      <w:r w:rsidR="00F3171E">
        <w:t>.</w:t>
      </w:r>
    </w:p>
    <w:p w14:paraId="20A61A2E" w14:textId="77777777" w:rsidR="00A933A7" w:rsidRPr="00F3171E" w:rsidRDefault="00A933A7" w:rsidP="001714AA">
      <w:pPr>
        <w:pStyle w:val="Corpsdetexte"/>
      </w:pPr>
    </w:p>
    <w:p w14:paraId="1F47229E" w14:textId="77777777" w:rsidR="00A933A7" w:rsidRPr="00F3171E" w:rsidRDefault="00A933A7" w:rsidP="001714AA">
      <w:pPr>
        <w:pStyle w:val="Corpsdetexte"/>
      </w:pPr>
      <w:r w:rsidRPr="00F3171E">
        <w:t>Bernard Mary,</w:t>
      </w:r>
    </w:p>
    <w:p w14:paraId="0707BAF4" w14:textId="77777777" w:rsidR="00A933A7" w:rsidRPr="00F3171E" w:rsidRDefault="00A933A7" w:rsidP="001714AA">
      <w:pPr>
        <w:pStyle w:val="Corpsdetexte"/>
      </w:pPr>
      <w:r w:rsidRPr="00F3171E">
        <w:t>Econome paroissial.</w:t>
      </w:r>
    </w:p>
    <w:sectPr w:rsidR="00A933A7" w:rsidRPr="00F3171E" w:rsidSect="003B280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10AB"/>
    <w:multiLevelType w:val="hybridMultilevel"/>
    <w:tmpl w:val="0150CE82"/>
    <w:lvl w:ilvl="0" w:tplc="CA4664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21289"/>
    <w:multiLevelType w:val="multilevel"/>
    <w:tmpl w:val="783A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54FBA"/>
    <w:multiLevelType w:val="hybridMultilevel"/>
    <w:tmpl w:val="F484F59A"/>
    <w:lvl w:ilvl="0" w:tplc="E12017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84723">
    <w:abstractNumId w:val="1"/>
  </w:num>
  <w:num w:numId="2" w16cid:durableId="2072077556">
    <w:abstractNumId w:val="0"/>
  </w:num>
  <w:num w:numId="3" w16cid:durableId="27239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E1"/>
    <w:rsid w:val="00113A5A"/>
    <w:rsid w:val="001714AA"/>
    <w:rsid w:val="00181FAA"/>
    <w:rsid w:val="001B46D1"/>
    <w:rsid w:val="001C6409"/>
    <w:rsid w:val="002338F2"/>
    <w:rsid w:val="00270CD7"/>
    <w:rsid w:val="002B089D"/>
    <w:rsid w:val="00335082"/>
    <w:rsid w:val="003433E1"/>
    <w:rsid w:val="003455D6"/>
    <w:rsid w:val="00361239"/>
    <w:rsid w:val="003B2806"/>
    <w:rsid w:val="004F190E"/>
    <w:rsid w:val="005567EB"/>
    <w:rsid w:val="005D69C7"/>
    <w:rsid w:val="00640743"/>
    <w:rsid w:val="006858D0"/>
    <w:rsid w:val="006B3056"/>
    <w:rsid w:val="00791AF9"/>
    <w:rsid w:val="00861BB8"/>
    <w:rsid w:val="0092646E"/>
    <w:rsid w:val="0096778F"/>
    <w:rsid w:val="00984BFD"/>
    <w:rsid w:val="009D2DC6"/>
    <w:rsid w:val="00A517DD"/>
    <w:rsid w:val="00A933A7"/>
    <w:rsid w:val="00AA39A0"/>
    <w:rsid w:val="00AE2D9C"/>
    <w:rsid w:val="00B20349"/>
    <w:rsid w:val="00B60A51"/>
    <w:rsid w:val="00B81BB8"/>
    <w:rsid w:val="00BE2A80"/>
    <w:rsid w:val="00BF286D"/>
    <w:rsid w:val="00C43F10"/>
    <w:rsid w:val="00C902FA"/>
    <w:rsid w:val="00CD7584"/>
    <w:rsid w:val="00D3283E"/>
    <w:rsid w:val="00D96D9E"/>
    <w:rsid w:val="00DE06EE"/>
    <w:rsid w:val="00DE153C"/>
    <w:rsid w:val="00E54515"/>
    <w:rsid w:val="00E6249D"/>
    <w:rsid w:val="00E762C0"/>
    <w:rsid w:val="00E87281"/>
    <w:rsid w:val="00EA14BC"/>
    <w:rsid w:val="00F3171E"/>
    <w:rsid w:val="00F3442C"/>
    <w:rsid w:val="00F368C2"/>
    <w:rsid w:val="00F6620D"/>
    <w:rsid w:val="00F9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0A4"/>
  <w15:chartTrackingRefBased/>
  <w15:docId w15:val="{A9A56FF9-4614-45C5-BD5B-42FA03DD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51"/>
  </w:style>
  <w:style w:type="paragraph" w:styleId="Titre1">
    <w:name w:val="heading 1"/>
    <w:basedOn w:val="Normal"/>
    <w:next w:val="Normal"/>
    <w:link w:val="Titre1Car"/>
    <w:uiPriority w:val="9"/>
    <w:qFormat/>
    <w:rsid w:val="00B60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B60A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91B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1B3F"/>
    <w:rPr>
      <w:color w:val="605E5C"/>
      <w:shd w:val="clear" w:color="auto" w:fill="E1DFDD"/>
    </w:rPr>
  </w:style>
  <w:style w:type="paragraph" w:styleId="Formuledepolitesse">
    <w:name w:val="Closing"/>
    <w:basedOn w:val="Normal"/>
    <w:link w:val="FormuledepolitesseCar"/>
    <w:uiPriority w:val="99"/>
    <w:unhideWhenUsed/>
    <w:rsid w:val="001714AA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1714AA"/>
  </w:style>
  <w:style w:type="paragraph" w:styleId="Titre">
    <w:name w:val="Title"/>
    <w:basedOn w:val="Normal"/>
    <w:next w:val="Normal"/>
    <w:link w:val="TitreCar"/>
    <w:uiPriority w:val="10"/>
    <w:qFormat/>
    <w:rsid w:val="001714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gnature">
    <w:name w:val="Signature"/>
    <w:basedOn w:val="Normal"/>
    <w:link w:val="SignatureCar"/>
    <w:uiPriority w:val="99"/>
    <w:unhideWhenUsed/>
    <w:rsid w:val="001714AA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rsid w:val="001714AA"/>
  </w:style>
  <w:style w:type="paragraph" w:styleId="Corpsdetexte">
    <w:name w:val="Body Text"/>
    <w:basedOn w:val="Normal"/>
    <w:link w:val="CorpsdetexteCar"/>
    <w:uiPriority w:val="99"/>
    <w:unhideWhenUsed/>
    <w:rsid w:val="001714A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7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0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58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93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93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9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033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1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4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923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59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92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43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619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616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423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748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762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684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301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MARY</dc:creator>
  <cp:keywords/>
  <dc:description/>
  <cp:lastModifiedBy>user</cp:lastModifiedBy>
  <cp:revision>3</cp:revision>
  <dcterms:created xsi:type="dcterms:W3CDTF">2022-04-04T08:12:00Z</dcterms:created>
  <dcterms:modified xsi:type="dcterms:W3CDTF">2022-04-04T08:25:00Z</dcterms:modified>
</cp:coreProperties>
</file>