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1A9F" w14:textId="77777777" w:rsidR="009F321C" w:rsidRDefault="009F321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BD509B" w14:textId="77777777" w:rsidR="009F321C" w:rsidRDefault="0023459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Comment se déroulera la réunion Synode ?</w:t>
      </w:r>
    </w:p>
    <w:p w14:paraId="69CA141C" w14:textId="77777777" w:rsidR="009F321C" w:rsidRDefault="009F321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08727328" w14:textId="77777777" w:rsidR="009F321C" w:rsidRDefault="009F321C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8781C" w14:textId="77777777" w:rsidR="009F321C" w:rsidRDefault="009F321C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E494F4" w14:textId="77777777" w:rsidR="009F321C" w:rsidRDefault="0023459A">
      <w:pPr>
        <w:pStyle w:val="Paragraphedeliste"/>
        <w:widowControl w:val="0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Au préalable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</w:p>
    <w:p w14:paraId="703312C1" w14:textId="77777777" w:rsidR="009F321C" w:rsidRDefault="0023459A">
      <w:pPr>
        <w:pStyle w:val="Paragraphedeliste"/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on se présente rapidement</w:t>
      </w:r>
    </w:p>
    <w:p w14:paraId="72636634" w14:textId="77777777" w:rsidR="009F321C" w:rsidRDefault="0023459A">
      <w:pPr>
        <w:widowControl w:val="0"/>
        <w:ind w:firstLine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- choix d'un commun accord de l'un des 10 </w:t>
      </w:r>
      <w:proofErr w:type="gramStart"/>
      <w:r>
        <w:rPr>
          <w:rFonts w:ascii="Times New Roman" w:hAnsi="Times New Roman" w:cs="Times New Roman"/>
          <w:color w:val="000000"/>
          <w:szCs w:val="28"/>
        </w:rPr>
        <w:t>thèmes  proposés</w:t>
      </w:r>
      <w:proofErr w:type="gramEnd"/>
      <w:r>
        <w:rPr>
          <w:rFonts w:ascii="Times New Roman" w:hAnsi="Times New Roman" w:cs="Times New Roman"/>
          <w:color w:val="000000"/>
          <w:szCs w:val="28"/>
        </w:rPr>
        <w:t xml:space="preserve"> par la Pape François</w:t>
      </w:r>
    </w:p>
    <w:p w14:paraId="6A54CEE7" w14:textId="77777777" w:rsidR="009F321C" w:rsidRDefault="0023459A">
      <w:pPr>
        <w:widowControl w:val="0"/>
        <w:ind w:left="708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Voir fiche annexée.</w:t>
      </w:r>
    </w:p>
    <w:p w14:paraId="5292510E" w14:textId="77777777" w:rsidR="009F321C" w:rsidRDefault="0023459A">
      <w:pPr>
        <w:widowControl w:val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temps de prière pour se mettre ensemble à l’écoute de </w:t>
      </w:r>
      <w:r>
        <w:rPr>
          <w:rFonts w:ascii="Times New Roman" w:hAnsi="Times New Roman" w:cs="Times New Roman"/>
          <w:color w:val="000000"/>
        </w:rPr>
        <w:t>l’Esprit Saint et chacun à l’écoute les uns des autres.</w:t>
      </w:r>
    </w:p>
    <w:p w14:paraId="523C5775" w14:textId="77777777" w:rsidR="009F321C" w:rsidRDefault="009F321C">
      <w:pPr>
        <w:widowControl w:val="0"/>
        <w:ind w:left="708"/>
        <w:rPr>
          <w:rFonts w:ascii="Times New Roman" w:hAnsi="Times New Roman" w:cs="Times New Roman"/>
          <w:color w:val="000000"/>
        </w:rPr>
      </w:pPr>
    </w:p>
    <w:p w14:paraId="6FF40761" w14:textId="77777777" w:rsidR="009F321C" w:rsidRDefault="009F321C">
      <w:pPr>
        <w:widowControl w:val="0"/>
        <w:ind w:left="708"/>
        <w:rPr>
          <w:rFonts w:ascii="Times New Roman" w:hAnsi="Times New Roman" w:cs="Times New Roman"/>
          <w:color w:val="000000"/>
        </w:rPr>
      </w:pPr>
    </w:p>
    <w:p w14:paraId="7FCC194F" w14:textId="77777777" w:rsidR="009F321C" w:rsidRDefault="0023459A">
      <w:pPr>
        <w:pStyle w:val="Paragraphedeliste"/>
        <w:widowControl w:val="0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Le travail synodal </w:t>
      </w:r>
      <w:r>
        <w:rPr>
          <w:rFonts w:ascii="Times New Roman" w:hAnsi="Times New Roman" w:cs="Times New Roman"/>
          <w:color w:val="000000"/>
          <w:sz w:val="26"/>
          <w:szCs w:val="26"/>
        </w:rPr>
        <w:t>sur le thème choisi :</w:t>
      </w:r>
    </w:p>
    <w:p w14:paraId="53F3DC51" w14:textId="77777777" w:rsidR="009F321C" w:rsidRDefault="009F321C">
      <w:pPr>
        <w:widowControl w:val="0"/>
        <w:rPr>
          <w:rFonts w:ascii="Times New Roman" w:hAnsi="Times New Roman" w:cs="Times New Roman"/>
          <w:b/>
          <w:color w:val="000000"/>
        </w:rPr>
      </w:pPr>
    </w:p>
    <w:p w14:paraId="4D57E990" w14:textId="77777777" w:rsidR="009F321C" w:rsidRDefault="009F321C">
      <w:pPr>
        <w:widowControl w:val="0"/>
        <w:rPr>
          <w:rFonts w:ascii="Times New Roman" w:hAnsi="Times New Roman" w:cs="Times New Roman"/>
          <w:color w:val="000000"/>
        </w:rPr>
      </w:pPr>
    </w:p>
    <w:p w14:paraId="40A826DC" w14:textId="77777777" w:rsidR="009F321C" w:rsidRDefault="0023459A">
      <w:pPr>
        <w:pBdr>
          <w:bottom w:val="single" w:sz="12" w:space="1" w:color="D99594"/>
        </w:pBdr>
        <w:ind w:right="-314"/>
        <w:rPr>
          <w:rFonts w:cstheme="majorHAnsi"/>
          <w:color w:val="365F91" w:themeColor="accent1" w:themeShade="BF"/>
        </w:rPr>
      </w:pPr>
      <w:r>
        <w:rPr>
          <w:rFonts w:cstheme="majorHAnsi"/>
          <w:b/>
          <w:color w:val="365F91" w:themeColor="accent1" w:themeShade="BF"/>
        </w:rPr>
        <w:t xml:space="preserve">2.1 Sur le thème : </w:t>
      </w:r>
      <w:r>
        <w:rPr>
          <w:rFonts w:cstheme="majorHAnsi"/>
          <w:color w:val="365F91" w:themeColor="accent1" w:themeShade="BF"/>
        </w:rPr>
        <w:t>Qu’avons-nous entendu de particulièrement significatif, surprenant, inattendu ? Qu’est-ce qui nous a interpellés ? Qu’avons-nous vu auto</w:t>
      </w:r>
      <w:r>
        <w:rPr>
          <w:rFonts w:cstheme="majorHAnsi"/>
          <w:color w:val="365F91" w:themeColor="accent1" w:themeShade="BF"/>
        </w:rPr>
        <w:t>ur de nous ?</w:t>
      </w:r>
    </w:p>
    <w:p w14:paraId="0DE78ED5" w14:textId="77777777" w:rsidR="009F321C" w:rsidRDefault="009F321C">
      <w:pPr>
        <w:widowControl w:val="0"/>
        <w:rPr>
          <w:rFonts w:ascii="Times New Roman" w:hAnsi="Times New Roman" w:cs="Times New Roman"/>
          <w:color w:val="000000"/>
          <w:szCs w:val="28"/>
        </w:rPr>
      </w:pPr>
    </w:p>
    <w:p w14:paraId="075F2ABE" w14:textId="77777777" w:rsidR="009F321C" w:rsidRDefault="0023459A">
      <w:pPr>
        <w:widowControl w:val="0"/>
        <w:ind w:left="7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Chacun s'exprime, à tour de rôle pour présenter ses réflexions issues du travail personnel. Chacun écoute sans interrompre, sans débattre. Un deuxième tour est possible pour donner son ressenti.</w:t>
      </w:r>
      <w:bookmarkStart w:id="0" w:name="_Hlk92399376"/>
      <w:bookmarkEnd w:id="0"/>
    </w:p>
    <w:p w14:paraId="68F778B0" w14:textId="77777777" w:rsidR="009F321C" w:rsidRDefault="009F321C">
      <w:pPr>
        <w:widowControl w:val="0"/>
        <w:rPr>
          <w:rFonts w:ascii="Times New Roman" w:hAnsi="Times New Roman" w:cs="Times New Roman"/>
          <w:color w:val="000000"/>
        </w:rPr>
      </w:pPr>
    </w:p>
    <w:p w14:paraId="78DDE495" w14:textId="77777777" w:rsidR="009F321C" w:rsidRDefault="0023459A">
      <w:pPr>
        <w:pBdr>
          <w:bottom w:val="single" w:sz="12" w:space="1" w:color="D99594"/>
        </w:pBdr>
        <w:rPr>
          <w:rFonts w:cstheme="majorHAnsi"/>
          <w:color w:val="365F91" w:themeColor="accent1" w:themeShade="BF"/>
        </w:rPr>
      </w:pPr>
      <w:r>
        <w:rPr>
          <w:rFonts w:cstheme="majorHAnsi"/>
          <w:b/>
          <w:color w:val="365F91" w:themeColor="accent1" w:themeShade="BF"/>
        </w:rPr>
        <w:t>2.2 Sur le thème </w:t>
      </w:r>
      <w:r>
        <w:rPr>
          <w:rFonts w:cstheme="majorHAnsi"/>
          <w:color w:val="365F91" w:themeColor="accent1" w:themeShade="BF"/>
        </w:rPr>
        <w:t xml:space="preserve">: A l’écoute de </w:t>
      </w:r>
      <w:r>
        <w:rPr>
          <w:rFonts w:cstheme="majorHAnsi"/>
          <w:color w:val="365F91" w:themeColor="accent1" w:themeShade="BF"/>
        </w:rPr>
        <w:t>l’Esprit saint pour ceux qui sont dans l’Eglise et plus largement pour tout le groupe présent, quels sont nos rêves, nos désirs, nos attentes ? Avons-nous des demandes et/ou des propositions pour mieux vivre, mieux marcher ensemble dans l’Eglise ?</w:t>
      </w:r>
    </w:p>
    <w:p w14:paraId="73971080" w14:textId="77777777" w:rsidR="009F321C" w:rsidRDefault="009F321C">
      <w:pPr>
        <w:widowControl w:val="0"/>
        <w:rPr>
          <w:rFonts w:ascii="Times New Roman" w:hAnsi="Times New Roman" w:cs="Times New Roman"/>
          <w:color w:val="000000"/>
        </w:rPr>
      </w:pPr>
    </w:p>
    <w:p w14:paraId="0560FFC1" w14:textId="77777777" w:rsidR="009F321C" w:rsidRDefault="0023459A">
      <w:pPr>
        <w:widowControl w:val="0"/>
        <w:ind w:left="7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Chacun </w:t>
      </w:r>
      <w:r>
        <w:rPr>
          <w:rFonts w:ascii="Times New Roman" w:hAnsi="Times New Roman" w:cs="Times New Roman"/>
          <w:color w:val="000000"/>
        </w:rPr>
        <w:t>s'exprime, à tour de rôle pour présenter ses réflexions issues du travail personnel. Chacun écoute sans interrompre, sans débattre. Un deuxième tour est possible pour donner son ressenti.</w:t>
      </w:r>
    </w:p>
    <w:p w14:paraId="75404F53" w14:textId="77777777" w:rsidR="009F321C" w:rsidRDefault="009F321C">
      <w:pPr>
        <w:widowControl w:val="0"/>
        <w:rPr>
          <w:rFonts w:ascii="Times New Roman" w:hAnsi="Times New Roman" w:cs="Times New Roman"/>
          <w:color w:val="000000"/>
        </w:rPr>
      </w:pPr>
    </w:p>
    <w:p w14:paraId="3F30168B" w14:textId="77777777" w:rsidR="009F321C" w:rsidRDefault="0023459A">
      <w:pPr>
        <w:widowControl w:val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Nota : </w:t>
      </w:r>
      <w:proofErr w:type="spellStart"/>
      <w:r>
        <w:rPr>
          <w:rFonts w:ascii="Times New Roman" w:hAnsi="Times New Roman" w:cs="Times New Roman"/>
          <w:color w:val="000000"/>
        </w:rPr>
        <w:t>Etre</w:t>
      </w:r>
      <w:proofErr w:type="spellEnd"/>
      <w:r>
        <w:rPr>
          <w:rFonts w:ascii="Times New Roman" w:hAnsi="Times New Roman" w:cs="Times New Roman"/>
          <w:color w:val="000000"/>
        </w:rPr>
        <w:t xml:space="preserve"> inventifs et créatifs, ne pas se contenter de répondre </w:t>
      </w:r>
      <w:r>
        <w:rPr>
          <w:rFonts w:ascii="Times New Roman" w:hAnsi="Times New Roman" w:cs="Times New Roman"/>
          <w:color w:val="000000"/>
        </w:rPr>
        <w:t>aux questions posées, mais élargir la réflexion à nos propres questions sur le thème choisi et sur notre expérience d’Eglise locale.</w:t>
      </w:r>
    </w:p>
    <w:p w14:paraId="32DDA1D9" w14:textId="77777777" w:rsidR="009F321C" w:rsidRDefault="0023459A">
      <w:pPr>
        <w:widowContro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14:paraId="7B96C304" w14:textId="77777777" w:rsidR="009F321C" w:rsidRDefault="0023459A">
      <w:pPr>
        <w:pStyle w:val="Paragraphedeliste"/>
        <w:widowControl w:val="0"/>
        <w:numPr>
          <w:ilvl w:val="0"/>
          <w:numId w:val="1"/>
        </w:numPr>
        <w:tabs>
          <w:tab w:val="left" w:pos="42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Temps de clôture </w:t>
      </w:r>
    </w:p>
    <w:p w14:paraId="61C471B4" w14:textId="77777777" w:rsidR="009F321C" w:rsidRDefault="0023459A">
      <w:pPr>
        <w:pStyle w:val="Paragraphedeliste"/>
        <w:widowContro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3.1 Rédaction de la fiche de synthèse à adresser au diocèse. </w:t>
      </w:r>
    </w:p>
    <w:p w14:paraId="484AECF8" w14:textId="77777777" w:rsidR="009F321C" w:rsidRDefault="0023459A">
      <w:pPr>
        <w:pStyle w:val="Paragraphedeliste"/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Ensuite le groupe discernera les points à</w:t>
      </w:r>
      <w:r>
        <w:rPr>
          <w:rFonts w:ascii="Times New Roman" w:hAnsi="Times New Roman" w:cs="Times New Roman"/>
          <w:color w:val="000000"/>
        </w:rPr>
        <w:t xml:space="preserve"> retenir pour les faire remonter au diocèse. Cela pourra donner lieu à des échanges pour clarifier, compléter, synthétiser.</w:t>
      </w:r>
    </w:p>
    <w:p w14:paraId="7D71B31E" w14:textId="77777777" w:rsidR="009F321C" w:rsidRDefault="0023459A">
      <w:pPr>
        <w:pStyle w:val="Paragraphedeliste"/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 réponses qui seront insérées dans la fiche sont déterminées d'un commun accord.</w:t>
      </w:r>
    </w:p>
    <w:p w14:paraId="0DF17B9D" w14:textId="77777777" w:rsidR="009F321C" w:rsidRDefault="0023459A">
      <w:pPr>
        <w:pStyle w:val="Paragraphedeliste"/>
        <w:widowContro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rédaction finale, sous forme numérisée sera f</w:t>
      </w:r>
      <w:r>
        <w:rPr>
          <w:rFonts w:ascii="Times New Roman" w:hAnsi="Times New Roman" w:cs="Times New Roman"/>
          <w:color w:val="000000"/>
        </w:rPr>
        <w:t>aite par l'animateur de la réunion.</w:t>
      </w:r>
    </w:p>
    <w:p w14:paraId="041FF74D" w14:textId="77777777" w:rsidR="009F321C" w:rsidRDefault="009F321C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5F0077" w14:textId="77777777" w:rsidR="009F321C" w:rsidRDefault="0023459A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3.2 Conclusion</w:t>
      </w:r>
    </w:p>
    <w:p w14:paraId="2CA1B79D" w14:textId="77777777" w:rsidR="009F321C" w:rsidRDefault="0023459A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rencontre pourra se terminer par un temps de prière.</w:t>
      </w:r>
    </w:p>
    <w:p w14:paraId="530DC878" w14:textId="77777777" w:rsidR="009F321C" w:rsidRDefault="0023459A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 sur une proposition (très libre ...) de se retrouver à nouveau pour traiter, selon le même déroulement, un autre thème synodal.</w:t>
      </w:r>
    </w:p>
    <w:p w14:paraId="52D0738B" w14:textId="77777777" w:rsidR="009F321C" w:rsidRDefault="009F321C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</w:p>
    <w:p w14:paraId="21ED6E12" w14:textId="77777777" w:rsidR="009F321C" w:rsidRDefault="009F321C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</w:p>
    <w:p w14:paraId="2CA46276" w14:textId="77777777" w:rsidR="009F321C" w:rsidRDefault="009F321C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</w:p>
    <w:p w14:paraId="39620C01" w14:textId="77777777" w:rsidR="009F321C" w:rsidRDefault="009F321C">
      <w:pPr>
        <w:pStyle w:val="Paragraphedeliste"/>
        <w:widowControl w:val="0"/>
        <w:tabs>
          <w:tab w:val="left" w:pos="426"/>
        </w:tabs>
        <w:rPr>
          <w:rFonts w:ascii="Times New Roman" w:hAnsi="Times New Roman" w:cs="Times New Roman"/>
          <w:color w:val="000000"/>
        </w:rPr>
      </w:pPr>
    </w:p>
    <w:sectPr w:rsidR="009F321C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9942" w14:textId="77777777" w:rsidR="0023459A" w:rsidRDefault="0023459A">
      <w:r>
        <w:separator/>
      </w:r>
    </w:p>
  </w:endnote>
  <w:endnote w:type="continuationSeparator" w:id="0">
    <w:p w14:paraId="3C44D8CB" w14:textId="77777777" w:rsidR="0023459A" w:rsidRDefault="0023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900F" w14:textId="77777777" w:rsidR="0023459A" w:rsidRDefault="0023459A">
      <w:r>
        <w:separator/>
      </w:r>
    </w:p>
  </w:footnote>
  <w:footnote w:type="continuationSeparator" w:id="0">
    <w:p w14:paraId="025CA3DC" w14:textId="77777777" w:rsidR="0023459A" w:rsidRDefault="0023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2D0D" w14:textId="77777777" w:rsidR="009F321C" w:rsidRDefault="0023459A">
    <w:pPr>
      <w:pStyle w:val="En-tte"/>
      <w:rPr>
        <w:i/>
        <w:sz w:val="20"/>
        <w:szCs w:val="20"/>
      </w:rPr>
    </w:pPr>
    <w:r>
      <w:rPr>
        <w:i/>
        <w:sz w:val="20"/>
        <w:szCs w:val="20"/>
      </w:rPr>
      <w:t>Fiche à adresser avant la réunion aux participants ... en y joignant le document "les 10 thèmes du synode"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0BB5"/>
    <w:multiLevelType w:val="multilevel"/>
    <w:tmpl w:val="80FCB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B3B27"/>
    <w:multiLevelType w:val="multilevel"/>
    <w:tmpl w:val="3274F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1C"/>
    <w:rsid w:val="0023459A"/>
    <w:rsid w:val="002C3DC9"/>
    <w:rsid w:val="009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6A49"/>
  <w15:docId w15:val="{B3A3AF57-C632-49B7-804B-25EF68B8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762535"/>
    <w:rPr>
      <w:color w:val="0000FF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1629D2"/>
  </w:style>
  <w:style w:type="character" w:customStyle="1" w:styleId="PieddepageCar">
    <w:name w:val="Pied de page Car"/>
    <w:basedOn w:val="Policepardfaut"/>
    <w:link w:val="Pieddepage"/>
    <w:uiPriority w:val="99"/>
    <w:qFormat/>
    <w:rsid w:val="001629D2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9B7C5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162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629D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BERTRAND</dc:creator>
  <dc:description/>
  <cp:lastModifiedBy>Bernard Chandesris</cp:lastModifiedBy>
  <cp:revision>2</cp:revision>
  <dcterms:created xsi:type="dcterms:W3CDTF">2022-01-09T14:31:00Z</dcterms:created>
  <dcterms:modified xsi:type="dcterms:W3CDTF">2022-01-09T14:31:00Z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